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57" w:rsidRPr="00373343" w:rsidRDefault="00EE145A" w:rsidP="003733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343">
        <w:rPr>
          <w:rFonts w:ascii="Times New Roman" w:hAnsi="Times New Roman" w:cs="Times New Roman"/>
          <w:b/>
          <w:sz w:val="32"/>
          <w:szCs w:val="32"/>
        </w:rPr>
        <w:t>Цель и задачи воспитания</w:t>
      </w:r>
    </w:p>
    <w:p w:rsidR="00EE145A" w:rsidRDefault="00EE145A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343">
        <w:rPr>
          <w:rFonts w:ascii="Times New Roman" w:hAnsi="Times New Roman" w:cs="Times New Roman"/>
          <w:b/>
          <w:sz w:val="28"/>
          <w:szCs w:val="28"/>
        </w:rPr>
        <w:t>Концепция</w:t>
      </w:r>
      <w:r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молодёжи определяет:</w:t>
      </w:r>
    </w:p>
    <w:p w:rsidR="00EE145A" w:rsidRDefault="00EE145A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3343">
        <w:rPr>
          <w:rFonts w:ascii="Times New Roman" w:hAnsi="Times New Roman" w:cs="Times New Roman"/>
          <w:b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к процессу воспитания,</w:t>
      </w:r>
    </w:p>
    <w:p w:rsidR="00EE145A" w:rsidRDefault="00EE145A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</w:t>
      </w:r>
      <w:r w:rsidRPr="00373343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воспитания,</w:t>
      </w:r>
      <w:bookmarkStart w:id="0" w:name="_GoBack"/>
      <w:bookmarkEnd w:id="0"/>
    </w:p>
    <w:p w:rsidR="00EE145A" w:rsidRDefault="00EE145A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343">
        <w:rPr>
          <w:rFonts w:ascii="Times New Roman" w:hAnsi="Times New Roman" w:cs="Times New Roman"/>
          <w:b/>
          <w:sz w:val="28"/>
          <w:szCs w:val="28"/>
        </w:rPr>
        <w:t>систему</w:t>
      </w:r>
      <w:r w:rsidR="00373343">
        <w:rPr>
          <w:rFonts w:ascii="Times New Roman" w:hAnsi="Times New Roman" w:cs="Times New Roman"/>
          <w:sz w:val="28"/>
          <w:szCs w:val="28"/>
        </w:rPr>
        <w:t xml:space="preserve"> на основе программ воспитания.</w:t>
      </w:r>
    </w:p>
    <w:p w:rsidR="00EE145A" w:rsidRDefault="00EE145A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343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разносторонне развитой, нравственно зрелой, творческой личности обучающегося.</w:t>
      </w:r>
    </w:p>
    <w:p w:rsidR="00EE145A" w:rsidRPr="00373343" w:rsidRDefault="00EE145A" w:rsidP="003733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3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145A" w:rsidRDefault="00EE145A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гражданственности, патриотизма и национального самосознания на основе государственной идеологии;</w:t>
      </w:r>
    </w:p>
    <w:p w:rsidR="00EE145A" w:rsidRDefault="00EE145A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самостоятельной жизни и труду;</w:t>
      </w:r>
    </w:p>
    <w:p w:rsidR="00EE145A" w:rsidRDefault="00EE145A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нравственной, эстетической и экологической культуры;</w:t>
      </w:r>
    </w:p>
    <w:p w:rsidR="00EE145A" w:rsidRDefault="00EE145A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ценностями и навыками здорового образа жизни;</w:t>
      </w:r>
    </w:p>
    <w:p w:rsidR="00EE145A" w:rsidRDefault="00EE145A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культуры семейных отношений;</w:t>
      </w:r>
    </w:p>
    <w:p w:rsidR="00791148" w:rsidRDefault="00EE145A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социализации и самореализации личности</w:t>
      </w:r>
      <w:r w:rsidR="00791148">
        <w:rPr>
          <w:rFonts w:ascii="Times New Roman" w:hAnsi="Times New Roman" w:cs="Times New Roman"/>
          <w:sz w:val="28"/>
          <w:szCs w:val="28"/>
        </w:rPr>
        <w:t>.</w:t>
      </w:r>
    </w:p>
    <w:p w:rsidR="00373343" w:rsidRDefault="00373343" w:rsidP="003733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148" w:rsidRPr="00373343" w:rsidRDefault="00791148" w:rsidP="003733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343">
        <w:rPr>
          <w:rFonts w:ascii="Times New Roman" w:hAnsi="Times New Roman" w:cs="Times New Roman"/>
          <w:b/>
          <w:sz w:val="28"/>
          <w:szCs w:val="28"/>
        </w:rPr>
        <w:t>Основные требования к организации воспитания:</w:t>
      </w:r>
    </w:p>
    <w:p w:rsidR="00791148" w:rsidRDefault="00791148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качества воспитания;</w:t>
      </w:r>
    </w:p>
    <w:p w:rsidR="00791148" w:rsidRDefault="00791148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содержания, форм и методов цели и задачам воспитания;</w:t>
      </w:r>
    </w:p>
    <w:p w:rsidR="00791148" w:rsidRDefault="00791148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 и единство педагогических требований;</w:t>
      </w:r>
    </w:p>
    <w:p w:rsidR="00791148" w:rsidRDefault="00791148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личностного ориентированного подхода;</w:t>
      </w:r>
    </w:p>
    <w:p w:rsidR="00791148" w:rsidRDefault="00791148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творческих способностей обучающихся, включение их в различные виды социально значимой деятельности;</w:t>
      </w:r>
    </w:p>
    <w:p w:rsidR="00791148" w:rsidRDefault="00791148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преемственность и непрерывность в содержании воспитания с учетом возрастных  и индивидуальных особенностей обучающихся;</w:t>
      </w:r>
    </w:p>
    <w:p w:rsidR="00791148" w:rsidRDefault="00791148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-профилактика противоправного поведения, поддержка детей, находящихся в социально опасном положении;</w:t>
      </w:r>
    </w:p>
    <w:p w:rsidR="00791148" w:rsidRDefault="00791148" w:rsidP="0037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педагогическая поддержка детских объединений</w:t>
      </w:r>
      <w:r w:rsidR="00D435A7">
        <w:rPr>
          <w:rFonts w:ascii="Times New Roman" w:hAnsi="Times New Roman" w:cs="Times New Roman"/>
          <w:sz w:val="28"/>
          <w:szCs w:val="28"/>
        </w:rPr>
        <w:t>, развитие их инициатив</w:t>
      </w:r>
    </w:p>
    <w:p w:rsidR="00EE145A" w:rsidRPr="00EE145A" w:rsidRDefault="00EE145A">
      <w:pPr>
        <w:rPr>
          <w:rFonts w:ascii="Times New Roman" w:hAnsi="Times New Roman" w:cs="Times New Roman"/>
          <w:sz w:val="28"/>
          <w:szCs w:val="28"/>
        </w:rPr>
      </w:pPr>
    </w:p>
    <w:sectPr w:rsidR="00EE145A" w:rsidRPr="00EE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A"/>
    <w:rsid w:val="00373343"/>
    <w:rsid w:val="00791148"/>
    <w:rsid w:val="008C6457"/>
    <w:rsid w:val="0092616F"/>
    <w:rsid w:val="00D435A7"/>
    <w:rsid w:val="00E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2012-11-27T16:18:00Z</dcterms:created>
  <dcterms:modified xsi:type="dcterms:W3CDTF">2012-11-27T17:05:00Z</dcterms:modified>
</cp:coreProperties>
</file>